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bookmarkStart w:id="0" w:name="_GoBack"/>
      <w:bookmarkEnd w:id="0"/>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D84D41">
        <w:rPr>
          <w:rFonts w:asciiTheme="minorHAnsi" w:hAnsiTheme="minorHAnsi" w:cs="Arial"/>
          <w:b/>
          <w:lang w:val="en-ZA"/>
        </w:rPr>
        <w:t>7</w:t>
      </w:r>
      <w:r>
        <w:rPr>
          <w:rFonts w:asciiTheme="minorHAnsi" w:hAnsiTheme="minorHAnsi" w:cs="Arial"/>
          <w:b/>
          <w:lang w:val="en-ZA"/>
        </w:rPr>
        <w:t xml:space="preserve"> October 2014</w:t>
      </w:r>
    </w:p>
    <w:p w:rsidR="002C11F9" w:rsidRPr="00F64748" w:rsidRDefault="002C11F9"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THE STANDARD BANK OF S</w:t>
      </w:r>
      <w:r w:rsidR="002C11F9">
        <w:rPr>
          <w:rFonts w:asciiTheme="minorHAnsi" w:hAnsiTheme="minorHAnsi" w:cs="Arial"/>
          <w:b/>
          <w:i/>
          <w:lang w:val="en-ZA"/>
        </w:rPr>
        <w:t>OUTH AFRICA</w:t>
      </w:r>
      <w:r>
        <w:rPr>
          <w:rFonts w:asciiTheme="minorHAnsi" w:hAnsiTheme="minorHAnsi" w:cs="Arial"/>
          <w:b/>
          <w:i/>
          <w:lang w:val="en-ZA"/>
        </w:rPr>
        <w:t xml:space="preserve"> </w:t>
      </w:r>
      <w:r w:rsidR="002C11F9">
        <w:rPr>
          <w:rFonts w:asciiTheme="minorHAnsi" w:hAnsiTheme="minorHAnsi" w:cs="Arial"/>
          <w:b/>
          <w:i/>
          <w:lang w:val="en-ZA"/>
        </w:rPr>
        <w:t>LIMITED</w:t>
      </w:r>
      <w:r w:rsidRPr="00F64748">
        <w:rPr>
          <w:rFonts w:asciiTheme="minorHAnsi" w:hAnsiTheme="minorHAnsi" w:cs="Arial"/>
          <w:b/>
          <w:i/>
          <w:lang w:val="en-ZA"/>
        </w:rPr>
        <w:t xml:space="preserve"> –“</w:t>
      </w:r>
      <w:r>
        <w:rPr>
          <w:rFonts w:asciiTheme="minorHAnsi" w:hAnsiTheme="minorHAnsi" w:cs="Arial"/>
          <w:b/>
          <w:i/>
          <w:lang w:val="en-ZA"/>
        </w:rPr>
        <w:t>CLN391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w:t>
      </w:r>
      <w:r w:rsidR="002C11F9">
        <w:rPr>
          <w:rFonts w:asciiTheme="minorHAnsi" w:hAnsiTheme="minorHAnsi" w:cs="Arial"/>
          <w:b/>
          <w:lang w:val="en-ZA"/>
        </w:rPr>
        <w:t>OUTH AFRICA</w:t>
      </w:r>
      <w:r>
        <w:rPr>
          <w:rFonts w:asciiTheme="minorHAnsi" w:hAnsiTheme="minorHAnsi" w:cs="Arial"/>
          <w:b/>
          <w:lang w:val="en-ZA"/>
        </w:rPr>
        <w:t xml:space="preserve"> L</w:t>
      </w:r>
      <w:r w:rsidR="002C11F9">
        <w:rPr>
          <w:rFonts w:asciiTheme="minorHAnsi" w:hAnsiTheme="minorHAnsi" w:cs="Arial"/>
          <w:b/>
          <w:lang w:val="en-ZA"/>
        </w:rPr>
        <w:t>IMI</w:t>
      </w:r>
      <w:r>
        <w:rPr>
          <w:rFonts w:asciiTheme="minorHAnsi" w:hAnsiTheme="minorHAnsi" w:cs="Arial"/>
          <w:b/>
          <w:lang w:val="en-ZA"/>
        </w:rPr>
        <w:t>T</w:t>
      </w:r>
      <w:r w:rsidR="002C11F9">
        <w:rPr>
          <w:rFonts w:asciiTheme="minorHAnsi" w:hAnsiTheme="minorHAnsi" w:cs="Arial"/>
          <w:b/>
          <w:lang w:val="en-ZA"/>
        </w:rPr>
        <w:t>E</w:t>
      </w:r>
      <w:r>
        <w:rPr>
          <w:rFonts w:asciiTheme="minorHAnsi" w:hAnsiTheme="minorHAnsi" w:cs="Arial"/>
          <w:b/>
          <w:lang w:val="en-ZA"/>
        </w:rPr>
        <w: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17 October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2C11F9">
        <w:rPr>
          <w:rFonts w:asciiTheme="minorHAnsi" w:hAnsiTheme="minorHAnsi" w:cs="Arial"/>
          <w:b/>
          <w:lang w:val="en-ZA"/>
        </w:rPr>
        <w:t>Structured 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2C11F9">
        <w:rPr>
          <w:rFonts w:asciiTheme="minorHAnsi" w:hAnsiTheme="minorHAnsi" w:cs="Arial"/>
          <w:b/>
          <w:bCs/>
          <w:lang w:val="en-ZA"/>
        </w:rPr>
        <w:t>1 February 2012</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2C11F9">
        <w:rPr>
          <w:rFonts w:asciiTheme="minorHAnsi" w:hAnsiTheme="minorHAnsi" w:cs="Arial"/>
          <w:b/>
          <w:lang w:val="en-ZA"/>
        </w:rPr>
        <w:tab/>
      </w:r>
      <w:r w:rsidR="002C11F9">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60,000,000,000.00</w:t>
      </w:r>
    </w:p>
    <w:p w:rsidR="007F4679" w:rsidRPr="002C11F9"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3D3C93" w:rsidRPr="00D84D41">
        <w:rPr>
          <w:rFonts w:asciiTheme="minorHAnsi" w:hAnsiTheme="minorHAnsi" w:cs="Arial"/>
          <w:lang w:val="en-ZA"/>
        </w:rPr>
        <w:t xml:space="preserve">R </w:t>
      </w:r>
      <w:r w:rsidR="003D3C93" w:rsidRPr="003D3C93">
        <w:rPr>
          <w:rFonts w:asciiTheme="minorHAnsi" w:hAnsiTheme="minorHAnsi" w:cs="Arial"/>
          <w:lang w:val="en-ZA"/>
        </w:rPr>
        <w:t>27,609,761,369.50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CLN391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30,000,000.00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2C11F9">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sidR="00D84D41" w:rsidRPr="00D84D41">
        <w:rPr>
          <w:rFonts w:asciiTheme="minorHAnsi" w:hAnsiTheme="minorHAnsi" w:cs="Arial"/>
          <w:lang w:val="en-ZA"/>
        </w:rPr>
        <w:t>7.425</w:t>
      </w:r>
      <w:r>
        <w:rPr>
          <w:rFonts w:asciiTheme="minorHAnsi" w:hAnsiTheme="minorHAnsi" w:cs="Arial"/>
          <w:lang w:val="en-ZA"/>
        </w:rPr>
        <w:t>% (3 Month JIBAR</w:t>
      </w:r>
      <w:r w:rsidR="002C11F9">
        <w:rPr>
          <w:rFonts w:asciiTheme="minorHAnsi" w:hAnsiTheme="minorHAnsi" w:cs="Arial"/>
          <w:lang w:val="en-ZA"/>
        </w:rPr>
        <w:t xml:space="preserve"> as at 17 October 2014 of</w:t>
      </w:r>
      <w:r w:rsidR="00D84D41">
        <w:rPr>
          <w:rFonts w:asciiTheme="minorHAnsi" w:hAnsiTheme="minorHAnsi" w:cs="Arial"/>
          <w:lang w:val="en-ZA"/>
        </w:rPr>
        <w:t xml:space="preserve"> 6.075</w:t>
      </w:r>
      <w:r w:rsidR="002C11F9">
        <w:rPr>
          <w:rFonts w:asciiTheme="minorHAnsi" w:hAnsiTheme="minorHAnsi" w:cs="Arial"/>
          <w:lang w:val="en-ZA"/>
        </w:rPr>
        <w:t>%</w:t>
      </w:r>
      <w:r>
        <w:rPr>
          <w:rFonts w:asciiTheme="minorHAnsi" w:hAnsiTheme="minorHAnsi" w:cs="Arial"/>
          <w:lang w:val="en-ZA"/>
        </w:rPr>
        <w:t xml:space="preserve"> plus 135 bps</w:t>
      </w:r>
      <w:r w:rsidR="002C11F9">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2C11F9">
        <w:rPr>
          <w:rFonts w:asciiTheme="minorHAnsi" w:hAnsiTheme="minorHAnsi" w:cs="Arial"/>
          <w:b/>
          <w:lang w:val="en-ZA"/>
        </w:rPr>
        <w:t>Indicator</w:t>
      </w:r>
      <w:r w:rsidRPr="00F64748">
        <w:rPr>
          <w:rFonts w:asciiTheme="minorHAnsi" w:hAnsiTheme="minorHAnsi" w:cs="Arial"/>
          <w:lang w:val="en-ZA"/>
        </w:rPr>
        <w:tab/>
      </w:r>
      <w:r w:rsidR="002C11F9">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December 2015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December</w:t>
      </w:r>
      <w:r w:rsidR="002C11F9">
        <w:rPr>
          <w:rFonts w:asciiTheme="minorHAnsi" w:hAnsiTheme="minorHAnsi" w:cs="Arial"/>
          <w:lang w:val="en-ZA"/>
        </w:rPr>
        <w:t>, 10 March, 10 June, 10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2C11F9">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20 December</w:t>
      </w:r>
      <w:r w:rsidR="002C11F9">
        <w:rPr>
          <w:rFonts w:asciiTheme="minorHAnsi" w:hAnsiTheme="minorHAnsi" w:cs="Arial"/>
          <w:lang w:val="en-ZA"/>
        </w:rPr>
        <w:t>, 20 March, 20 June, 20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2C11F9">
        <w:rPr>
          <w:rFonts w:asciiTheme="minorHAnsi" w:hAnsiTheme="minorHAnsi" w:cs="Arial"/>
          <w:lang w:val="en-ZA"/>
        </w:rPr>
        <w:t xml:space="preserve">By 17:00 on </w:t>
      </w:r>
      <w:r>
        <w:rPr>
          <w:rFonts w:asciiTheme="minorHAnsi" w:hAnsiTheme="minorHAnsi" w:cs="Arial"/>
          <w:lang w:val="en-ZA"/>
        </w:rPr>
        <w:t>9 December</w:t>
      </w:r>
      <w:r w:rsidR="002C11F9">
        <w:rPr>
          <w:rFonts w:asciiTheme="minorHAnsi" w:hAnsiTheme="minorHAnsi" w:cs="Arial"/>
          <w:lang w:val="en-ZA"/>
        </w:rPr>
        <w:t>, 9 March, 9 June, 9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17 October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17 October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First Interest</w:t>
      </w:r>
      <w:r w:rsidR="002C11F9">
        <w:rPr>
          <w:rFonts w:asciiTheme="minorHAnsi" w:hAnsiTheme="minorHAnsi"/>
          <w:b/>
          <w:lang w:val="en-ZA"/>
        </w:rPr>
        <w:t xml:space="preserve"> Payment</w:t>
      </w:r>
      <w:r w:rsidRPr="00F64748">
        <w:rPr>
          <w:rFonts w:asciiTheme="minorHAnsi" w:hAnsiTheme="minorHAnsi"/>
          <w:b/>
          <w:lang w:val="en-ZA"/>
        </w:rPr>
        <w:t xml:space="preserve"> Date</w:t>
      </w:r>
      <w:r w:rsidRPr="00F64748">
        <w:rPr>
          <w:rFonts w:asciiTheme="minorHAnsi" w:hAnsiTheme="minorHAnsi"/>
          <w:b/>
          <w:lang w:val="en-ZA"/>
        </w:rPr>
        <w:tab/>
      </w:r>
      <w:r>
        <w:rPr>
          <w:rFonts w:asciiTheme="minorHAnsi" w:hAnsiTheme="minorHAnsi" w:cs="Arial"/>
          <w:lang w:val="en-ZA"/>
        </w:rPr>
        <w:t>20 December 2014</w:t>
      </w:r>
    </w:p>
    <w:p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ZAG000120635</w:t>
      </w:r>
    </w:p>
    <w:p w:rsidR="002C11F9" w:rsidRPr="002C11F9" w:rsidRDefault="002C11F9"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Pr="00F64748" w:rsidRDefault="007F4679" w:rsidP="007F4679">
      <w:pPr>
        <w:spacing w:line="288" w:lineRule="auto"/>
        <w:ind w:right="29"/>
        <w:jc w:val="both"/>
        <w:rPr>
          <w:rFonts w:asciiTheme="minorHAnsi" w:hAnsiTheme="minorHAnsi"/>
          <w:lang w:val="en-ZA"/>
        </w:rPr>
      </w:pPr>
    </w:p>
    <w:p w:rsidR="007F4679" w:rsidRPr="00F64748" w:rsidRDefault="007F4679" w:rsidP="007F4679">
      <w:pPr>
        <w:suppressAutoHyphens/>
        <w:spacing w:line="312" w:lineRule="auto"/>
        <w:ind w:right="-515"/>
        <w:jc w:val="both"/>
        <w:rPr>
          <w:rFonts w:asciiTheme="minorHAnsi" w:hAnsiTheme="minorHAnsi" w:cs="Arial"/>
          <w:i/>
          <w:lang w:val="en-ZA"/>
        </w:rPr>
      </w:pPr>
      <w:r w:rsidRPr="00F64748">
        <w:rPr>
          <w:rFonts w:asciiTheme="minorHAnsi" w:hAnsiTheme="minorHAnsi" w:cs="Arial"/>
          <w:i/>
          <w:lang w:val="en-ZA"/>
        </w:rPr>
        <w:t>.</w:t>
      </w:r>
    </w:p>
    <w:p w:rsidR="007F4679" w:rsidRDefault="007F4679" w:rsidP="007F4679">
      <w:pPr>
        <w:suppressAutoHyphens/>
        <w:spacing w:line="312" w:lineRule="auto"/>
        <w:ind w:right="-515"/>
        <w:jc w:val="both"/>
        <w:rPr>
          <w:rFonts w:asciiTheme="minorHAnsi" w:hAnsiTheme="minorHAnsi" w:cs="Arial"/>
          <w:lang w:val="en-ZA"/>
        </w:rPr>
      </w:pPr>
    </w:p>
    <w:p w:rsidR="00CD6308" w:rsidRDefault="00CD6308" w:rsidP="00CD6308">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CD6308" w:rsidRDefault="00CD6308" w:rsidP="00CD6308">
      <w:pPr>
        <w:spacing w:line="312" w:lineRule="auto"/>
        <w:ind w:right="720"/>
        <w:jc w:val="both"/>
        <w:rPr>
          <w:rFonts w:asciiTheme="minorHAnsi" w:hAnsiTheme="minorHAnsi" w:cs="Arial"/>
        </w:rPr>
      </w:pPr>
    </w:p>
    <w:p w:rsidR="00CD6308" w:rsidRDefault="00CD6308" w:rsidP="00CD6308">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CD6308" w:rsidRDefault="00CD6308" w:rsidP="00CD6308">
      <w:pPr>
        <w:spacing w:line="312" w:lineRule="auto"/>
        <w:ind w:right="720"/>
        <w:jc w:val="both"/>
        <w:rPr>
          <w:rFonts w:asciiTheme="minorHAnsi" w:hAnsiTheme="minorHAnsi" w:cs="Arial"/>
        </w:rPr>
      </w:pPr>
    </w:p>
    <w:p w:rsidR="00CD6308" w:rsidRDefault="00CD6308" w:rsidP="00CD6308">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lastRenderedPageBreak/>
        <w:t xml:space="preserve">The Note issued is subject to the terms and conditions of the Pricing Supplement agreed between the Issuer and the subscriber(s) for the Note and the General Terms and Conditions of the Notes as set out in the </w:t>
      </w:r>
      <w:r w:rsidR="00F376B4">
        <w:rPr>
          <w:rFonts w:asciiTheme="minorHAnsi" w:hAnsiTheme="minorHAnsi" w:cs="Arial"/>
          <w:lang w:val="en-ZA"/>
        </w:rPr>
        <w:t xml:space="preserve">Issuer’s </w:t>
      </w:r>
      <w:r>
        <w:rPr>
          <w:rFonts w:asciiTheme="minorHAnsi" w:hAnsiTheme="minorHAnsi" w:cs="Arial"/>
          <w:lang w:val="en-ZA"/>
        </w:rPr>
        <w:t xml:space="preserve">Structured Note Programme </w:t>
      </w:r>
      <w:r>
        <w:rPr>
          <w:rFonts w:asciiTheme="minorHAnsi" w:hAnsiTheme="minorHAnsi" w:cs="Arial"/>
          <w:bCs/>
          <w:lang w:val="en-ZA"/>
        </w:rPr>
        <w:t>dated 01 February 2012</w:t>
      </w:r>
      <w:r>
        <w:rPr>
          <w:rFonts w:asciiTheme="minorHAnsi" w:hAnsiTheme="minorHAnsi" w:cs="Arial"/>
          <w:lang w:val="en-ZA"/>
        </w:rPr>
        <w:t xml:space="preserve">; </w:t>
      </w:r>
    </w:p>
    <w:p w:rsidR="00CD6308" w:rsidRDefault="00CD6308" w:rsidP="00CD6308">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D6308" w:rsidRDefault="00CD6308" w:rsidP="00CD6308">
      <w:pPr>
        <w:tabs>
          <w:tab w:val="left" w:pos="3780"/>
        </w:tabs>
        <w:suppressAutoHyphens/>
        <w:spacing w:line="312" w:lineRule="auto"/>
        <w:ind w:right="-516"/>
        <w:jc w:val="both"/>
        <w:rPr>
          <w:rFonts w:asciiTheme="minorHAnsi" w:hAnsiTheme="minorHAnsi" w:cs="Arial"/>
          <w:color w:val="0000FF"/>
        </w:rPr>
      </w:pPr>
    </w:p>
    <w:p w:rsidR="00CD6308" w:rsidRDefault="00CD6308" w:rsidP="00CD6308">
      <w:pPr>
        <w:pStyle w:val="BodyText"/>
        <w:spacing w:line="312" w:lineRule="auto"/>
        <w:rPr>
          <w:rFonts w:asciiTheme="minorHAnsi" w:hAnsiTheme="minorHAnsi" w:cs="Arial"/>
        </w:rPr>
      </w:pPr>
      <w:r>
        <w:rPr>
          <w:rFonts w:asciiTheme="minorHAnsi" w:hAnsiTheme="minorHAnsi" w:cs="Arial"/>
        </w:rPr>
        <w:t xml:space="preserve">The Note will be immobilised in the Central Securities Depository (“CSD”) and settlement will take place electronically in terms of the Bond Market Rules of the JSE. Further information on the </w:t>
      </w:r>
      <w:r>
        <w:rPr>
          <w:rFonts w:asciiTheme="minorHAnsi" w:hAnsiTheme="minorHAnsi" w:cs="Arial"/>
          <w:lang w:val="en-ZA"/>
        </w:rPr>
        <w:t xml:space="preserve">Structured </w:t>
      </w:r>
      <w:r>
        <w:rPr>
          <w:rFonts w:asciiTheme="minorHAnsi" w:hAnsiTheme="minorHAnsi" w:cs="Arial"/>
        </w:rPr>
        <w:t>Note Programme can be obtained from the JSE website or from the following:</w:t>
      </w:r>
    </w:p>
    <w:p w:rsidR="002C11F9" w:rsidRDefault="002C11F9" w:rsidP="00F97295">
      <w:pPr>
        <w:tabs>
          <w:tab w:val="left" w:pos="3402"/>
          <w:tab w:val="left" w:pos="7513"/>
        </w:tabs>
        <w:suppressAutoHyphens/>
        <w:spacing w:before="20" w:after="20" w:line="312" w:lineRule="auto"/>
        <w:ind w:right="29"/>
        <w:rPr>
          <w:rFonts w:asciiTheme="minorHAnsi" w:hAnsiTheme="minorHAnsi" w:cs="Arial"/>
          <w:lang w:val="en-ZA"/>
        </w:rPr>
      </w:pPr>
    </w:p>
    <w:p w:rsidR="002C11F9" w:rsidRPr="00F64748" w:rsidRDefault="002C11F9" w:rsidP="002C11F9">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Rhadus Snyman</w:t>
      </w:r>
      <w:r w:rsidRPr="00F64748">
        <w:rPr>
          <w:rFonts w:asciiTheme="minorHAnsi" w:hAnsiTheme="minorHAnsi" w:cs="Arial"/>
          <w:lang w:val="en-ZA"/>
        </w:rPr>
        <w:tab/>
      </w:r>
      <w:r>
        <w:rPr>
          <w:rFonts w:asciiTheme="minorHAnsi" w:hAnsiTheme="minorHAnsi" w:cs="Arial"/>
          <w:lang w:val="en-ZA"/>
        </w:rPr>
        <w:t>Standard Bank</w:t>
      </w:r>
      <w:r w:rsidRPr="00F64748">
        <w:rPr>
          <w:rFonts w:asciiTheme="minorHAnsi" w:hAnsiTheme="minorHAnsi" w:cs="Arial"/>
          <w:lang w:val="en-ZA"/>
        </w:rPr>
        <w:tab/>
        <w:t xml:space="preserve">+27 11 </w:t>
      </w:r>
      <w:r>
        <w:rPr>
          <w:rFonts w:asciiTheme="minorHAnsi" w:hAnsiTheme="minorHAnsi" w:cs="Arial"/>
          <w:lang w:val="en-ZA"/>
        </w:rPr>
        <w:t>4154159</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D84D41" w:rsidP="00F97295">
      <w:pPr>
        <w:tabs>
          <w:tab w:val="left" w:pos="3402"/>
          <w:tab w:val="left" w:pos="7513"/>
        </w:tabs>
        <w:suppressAutoHyphens/>
        <w:spacing w:line="312" w:lineRule="auto"/>
        <w:ind w:right="29"/>
        <w:rPr>
          <w:rFonts w:asciiTheme="minorHAnsi" w:hAnsiTheme="minorHAnsi" w:cs="Arial"/>
          <w:highlight w:val="yellow"/>
          <w:lang w:val="en-ZA"/>
        </w:rPr>
      </w:pPr>
      <w:r>
        <w:rPr>
          <w:rFonts w:asciiTheme="minorHAnsi" w:hAnsiTheme="minorHAnsi" w:cs="Arial"/>
          <w:lang w:val="en-ZA"/>
        </w:rPr>
        <w:t>Mari Vink</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w:t>
      </w:r>
      <w:r>
        <w:rPr>
          <w:rFonts w:asciiTheme="minorHAnsi" w:hAnsiTheme="minorHAnsi" w:cs="Arial"/>
          <w:lang w:val="en-ZA"/>
        </w:rPr>
        <w:t>154</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D84D4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D84D4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2C11F9">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84D4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84D4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11F9"/>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D3C9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308"/>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4D41"/>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6B4"/>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DisplayPriority xmlns="a5d7cc70-31c1-4b2e-9a12-faea9898ee50" xsi:nil="true"/>
    <j50c28d78dcf4727baa6c3ad504fae7e xmlns="a5d7cc70-31c1-4b2e-9a12-faea9898ee50">
      <Terms xmlns="http://schemas.microsoft.com/office/infopath/2007/PartnerControls"/>
    </j50c28d78dcf4727baa6c3ad504fae7e>
    <JSEKeywords xmlns="a5d7cc70-31c1-4b2e-9a12-faea9898ee50" xsi:nil="true"/>
    <TaxCatchAll xmlns="a5d7cc70-31c1-4b2e-9a12-faea9898ee50"/>
    <JSEDescription xmlns="a5d7cc70-31c1-4b2e-9a12-faea9898ee50" xsi:nil="true"/>
    <JSEDate xmlns="a5d7cc70-31c1-4b2e-9a12-faea9898ee50" xsi:nil="true"/>
  </documentManagement>
</p:properties>
</file>

<file path=customXml/itemProps1.xml><?xml version="1.0" encoding="utf-8"?>
<ds:datastoreItem xmlns:ds="http://schemas.openxmlformats.org/officeDocument/2006/customXml" ds:itemID="{4DF24753-1C70-4683-9C6A-91D6F37FD2BC}"/>
</file>

<file path=customXml/itemProps2.xml><?xml version="1.0" encoding="utf-8"?>
<ds:datastoreItem xmlns:ds="http://schemas.openxmlformats.org/officeDocument/2006/customXml" ds:itemID="{BC9E5B2C-1F99-4596-8305-FDAFE90DEAC0}"/>
</file>

<file path=customXml/itemProps3.xml><?xml version="1.0" encoding="utf-8"?>
<ds:datastoreItem xmlns:ds="http://schemas.openxmlformats.org/officeDocument/2006/customXml" ds:itemID="{86396B3F-B4C8-47CA-9B0A-96F54E980F10}"/>
</file>

<file path=customXml/itemProps4.xml><?xml version="1.0" encoding="utf-8"?>
<ds:datastoreItem xmlns:ds="http://schemas.openxmlformats.org/officeDocument/2006/customXml" ds:itemID="{8D257E54-370F-4CFB-BCBB-8CC6E42A3BA1}"/>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 - CLN391 - 17 October 2014</dc:title>
  <dc:creator>Johannesburg Stock Exchange</dc:creator>
  <cp:lastModifiedBy>JSEUser</cp:lastModifiedBy>
  <cp:revision>2</cp:revision>
  <cp:lastPrinted>2012-01-03T09:35:00Z</cp:lastPrinted>
  <dcterms:created xsi:type="dcterms:W3CDTF">2014-10-17T05:41:00Z</dcterms:created>
  <dcterms:modified xsi:type="dcterms:W3CDTF">2014-10-17T05:41:00Z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
  </property>
  <property fmtid="{D5CDD505-2E9C-101B-9397-08002B2CF9AE}" pid="5" name="Order">
    <vt:r8>326300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